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DF7240" w14:textId="3F0C843F" w:rsidR="00B74AEF" w:rsidRPr="00BA1E75" w:rsidRDefault="00EE65E7" w:rsidP="00B74AEF">
      <w:pPr>
        <w:shd w:val="clear" w:color="auto" w:fill="FFFFFF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 w:rsidRPr="00BA1E75">
        <w:rPr>
          <w:rFonts w:ascii="Century" w:eastAsia="Calibri" w:hAnsi="Century"/>
          <w:noProof/>
        </w:rPr>
        <w:drawing>
          <wp:inline distT="0" distB="0" distL="0" distR="0" wp14:anchorId="061D387E" wp14:editId="4D4083C9">
            <wp:extent cx="562610" cy="6242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" cy="62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2EEF8C" w14:textId="77777777"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BA1E75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3AA88FB9" w14:textId="77777777"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b/>
          <w:sz w:val="32"/>
          <w:lang w:eastAsia="ru-RU"/>
        </w:rPr>
      </w:pPr>
      <w:r w:rsidRPr="00BA1E75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14:paraId="6F9E7915" w14:textId="77777777"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lang w:eastAsia="ru-RU"/>
        </w:rPr>
      </w:pPr>
      <w:r w:rsidRPr="00BA1E75">
        <w:rPr>
          <w:rFonts w:ascii="Century" w:eastAsia="Calibri" w:hAnsi="Century"/>
          <w:sz w:val="32"/>
          <w:lang w:eastAsia="ru-RU"/>
        </w:rPr>
        <w:t>ЛЬВІВСЬКОЇ ОБЛАСТІ</w:t>
      </w:r>
    </w:p>
    <w:p w14:paraId="2D981969" w14:textId="4B18368B" w:rsidR="00B74AEF" w:rsidRPr="00BA1E75" w:rsidRDefault="00F145F2" w:rsidP="00B74AEF">
      <w:pPr>
        <w:shd w:val="clear" w:color="auto" w:fill="FFFFFF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>
        <w:rPr>
          <w:rFonts w:ascii="Century" w:eastAsia="Calibri" w:hAnsi="Century"/>
          <w:b/>
          <w:sz w:val="32"/>
          <w:szCs w:val="32"/>
          <w:lang w:eastAsia="ru-RU"/>
        </w:rPr>
        <w:t>3</w:t>
      </w:r>
      <w:r w:rsidR="00D35949">
        <w:rPr>
          <w:rFonts w:ascii="Century" w:eastAsia="Calibri" w:hAnsi="Century"/>
          <w:b/>
          <w:sz w:val="32"/>
          <w:szCs w:val="32"/>
          <w:lang w:eastAsia="ru-RU"/>
        </w:rPr>
        <w:t>1</w:t>
      </w:r>
      <w:r w:rsidR="00B74AEF" w:rsidRPr="00BA1E75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="00B74AEF" w:rsidRPr="00D71E5E">
        <w:rPr>
          <w:rFonts w:ascii="Century" w:eastAsia="Calibri" w:hAnsi="Century"/>
          <w:bCs/>
          <w:caps/>
          <w:sz w:val="32"/>
          <w:szCs w:val="28"/>
          <w:lang w:eastAsia="ru-RU"/>
        </w:rPr>
        <w:t>сесія восьмого скликання</w:t>
      </w:r>
    </w:p>
    <w:p w14:paraId="3F139182" w14:textId="7538A86D" w:rsidR="00B74AEF" w:rsidRPr="00BA1E75" w:rsidRDefault="00B74AEF" w:rsidP="00B74AEF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BA1E75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="00B96665">
        <w:rPr>
          <w:rFonts w:ascii="Century" w:eastAsia="Calibri" w:hAnsi="Century"/>
          <w:b/>
          <w:bCs/>
          <w:sz w:val="32"/>
          <w:szCs w:val="32"/>
          <w:lang w:eastAsia="ru-RU"/>
        </w:rPr>
        <w:t>4</w:t>
      </w:r>
    </w:p>
    <w:p w14:paraId="6CC20330" w14:textId="08400C97" w:rsidR="00B74AEF" w:rsidRPr="00FD009E" w:rsidRDefault="00F145F2" w:rsidP="00B74AEF">
      <w:pPr>
        <w:jc w:val="both"/>
        <w:rPr>
          <w:rFonts w:ascii="Century" w:eastAsia="Calibri" w:hAnsi="Century"/>
          <w:lang w:eastAsia="ru-RU"/>
        </w:rPr>
      </w:pPr>
      <w:bookmarkStart w:id="2" w:name="_Hlk69735883"/>
      <w:bookmarkEnd w:id="0"/>
      <w:r>
        <w:rPr>
          <w:rFonts w:ascii="Century" w:eastAsia="Calibri" w:hAnsi="Century"/>
          <w:lang w:eastAsia="ru-RU"/>
        </w:rPr>
        <w:t>2</w:t>
      </w:r>
      <w:r w:rsidR="00D35949">
        <w:rPr>
          <w:rFonts w:ascii="Century" w:eastAsia="Calibri" w:hAnsi="Century"/>
          <w:lang w:eastAsia="ru-RU"/>
        </w:rPr>
        <w:t>5</w:t>
      </w:r>
      <w:r w:rsidR="00B074CE">
        <w:rPr>
          <w:rFonts w:ascii="Century" w:eastAsia="Calibri" w:hAnsi="Century"/>
          <w:lang w:eastAsia="ru-RU"/>
        </w:rPr>
        <w:t xml:space="preserve"> </w:t>
      </w:r>
      <w:r w:rsidR="00D35949">
        <w:rPr>
          <w:rFonts w:ascii="Century" w:eastAsia="Calibri" w:hAnsi="Century"/>
          <w:lang w:eastAsia="ru-RU"/>
        </w:rPr>
        <w:t>травня</w:t>
      </w:r>
      <w:r w:rsidR="00B074CE">
        <w:rPr>
          <w:rFonts w:ascii="Century" w:eastAsia="Calibri" w:hAnsi="Century"/>
          <w:lang w:eastAsia="ru-RU"/>
        </w:rPr>
        <w:t xml:space="preserve"> </w:t>
      </w:r>
      <w:r w:rsidR="00B74AEF" w:rsidRPr="00FD009E">
        <w:rPr>
          <w:rFonts w:ascii="Century" w:eastAsia="Calibri" w:hAnsi="Century"/>
          <w:lang w:eastAsia="ru-RU"/>
        </w:rPr>
        <w:t>202</w:t>
      </w:r>
      <w:r w:rsidR="00B074CE">
        <w:rPr>
          <w:rFonts w:ascii="Century" w:eastAsia="Calibri" w:hAnsi="Century"/>
          <w:lang w:eastAsia="ru-RU"/>
        </w:rPr>
        <w:t>3</w:t>
      </w:r>
      <w:r w:rsidR="00B74AEF" w:rsidRPr="00FD009E">
        <w:rPr>
          <w:rFonts w:ascii="Century" w:eastAsia="Calibri" w:hAnsi="Century"/>
          <w:lang w:eastAsia="ru-RU"/>
        </w:rPr>
        <w:t xml:space="preserve"> року</w:t>
      </w:r>
      <w:r w:rsidR="00B74AEF" w:rsidRPr="00FD009E">
        <w:rPr>
          <w:rFonts w:ascii="Century" w:eastAsia="Calibri" w:hAnsi="Century"/>
          <w:lang w:eastAsia="ru-RU"/>
        </w:rPr>
        <w:tab/>
      </w:r>
      <w:r w:rsidR="00B74AEF" w:rsidRPr="00FD009E">
        <w:rPr>
          <w:rFonts w:ascii="Century" w:eastAsia="Calibri" w:hAnsi="Century"/>
          <w:lang w:eastAsia="ru-RU"/>
        </w:rPr>
        <w:tab/>
      </w:r>
      <w:r w:rsidR="00B74AEF" w:rsidRPr="00FD009E">
        <w:rPr>
          <w:rFonts w:ascii="Century" w:eastAsia="Calibri" w:hAnsi="Century"/>
          <w:lang w:eastAsia="ru-RU"/>
        </w:rPr>
        <w:tab/>
      </w:r>
      <w:r w:rsidR="00B74AEF" w:rsidRPr="00FD009E">
        <w:rPr>
          <w:rFonts w:ascii="Century" w:eastAsia="Calibri" w:hAnsi="Century"/>
          <w:lang w:eastAsia="ru-RU"/>
        </w:rPr>
        <w:tab/>
      </w:r>
      <w:r w:rsidR="00B74AEF" w:rsidRPr="00FD009E">
        <w:rPr>
          <w:rFonts w:ascii="Century" w:eastAsia="Calibri" w:hAnsi="Century"/>
          <w:lang w:eastAsia="ru-RU"/>
        </w:rPr>
        <w:tab/>
      </w:r>
      <w:r w:rsidR="00B74AEF" w:rsidRPr="00FD009E">
        <w:rPr>
          <w:rFonts w:ascii="Century" w:eastAsia="Calibri" w:hAnsi="Century"/>
          <w:lang w:eastAsia="ru-RU"/>
        </w:rPr>
        <w:tab/>
      </w:r>
      <w:r w:rsidR="00B74AEF" w:rsidRPr="00FD009E">
        <w:rPr>
          <w:rFonts w:ascii="Century" w:eastAsia="Calibri" w:hAnsi="Century"/>
          <w:lang w:eastAsia="ru-RU"/>
        </w:rPr>
        <w:tab/>
      </w:r>
      <w:r w:rsidR="00B74AEF" w:rsidRPr="00FD009E">
        <w:rPr>
          <w:rFonts w:ascii="Century" w:eastAsia="Calibri" w:hAnsi="Century"/>
          <w:lang w:eastAsia="ru-RU"/>
        </w:rPr>
        <w:tab/>
        <w:t xml:space="preserve">    </w:t>
      </w:r>
      <w:r w:rsidR="00FE2381" w:rsidRPr="00FD009E">
        <w:rPr>
          <w:rFonts w:ascii="Century" w:eastAsia="Calibri" w:hAnsi="Century"/>
          <w:lang w:eastAsia="ru-RU"/>
        </w:rPr>
        <w:t xml:space="preserve"> </w:t>
      </w:r>
      <w:r w:rsidR="00CF40F3" w:rsidRPr="00FD009E">
        <w:rPr>
          <w:rFonts w:ascii="Century" w:eastAsia="Calibri" w:hAnsi="Century"/>
          <w:lang w:eastAsia="ru-RU"/>
        </w:rPr>
        <w:t xml:space="preserve"> </w:t>
      </w:r>
      <w:r w:rsidR="009B7339" w:rsidRPr="00FD009E">
        <w:rPr>
          <w:rFonts w:ascii="Century" w:eastAsia="Calibri" w:hAnsi="Century"/>
          <w:lang w:eastAsia="ru-RU"/>
        </w:rPr>
        <w:t xml:space="preserve"> </w:t>
      </w:r>
      <w:r w:rsidR="003265B1" w:rsidRPr="00FD009E">
        <w:rPr>
          <w:rFonts w:ascii="Century" w:eastAsia="Calibri" w:hAnsi="Century"/>
          <w:lang w:eastAsia="ru-RU"/>
        </w:rPr>
        <w:t xml:space="preserve">  </w:t>
      </w:r>
      <w:r w:rsidR="00B74AEF" w:rsidRPr="00FD009E">
        <w:rPr>
          <w:rFonts w:ascii="Century" w:eastAsia="Calibri" w:hAnsi="Century"/>
          <w:lang w:eastAsia="ru-RU"/>
        </w:rPr>
        <w:t>м. Городок</w:t>
      </w:r>
    </w:p>
    <w:bookmarkEnd w:id="1"/>
    <w:bookmarkEnd w:id="2"/>
    <w:p w14:paraId="6A0135E8" w14:textId="77777777" w:rsidR="00D14554" w:rsidRPr="00B074CE" w:rsidRDefault="00D14554" w:rsidP="00D14554">
      <w:pPr>
        <w:pStyle w:val="a9"/>
        <w:spacing w:before="0" w:beforeAutospacing="0" w:after="0" w:afterAutospacing="0"/>
        <w:jc w:val="both"/>
        <w:rPr>
          <w:rFonts w:ascii="Century" w:hAnsi="Century"/>
          <w:lang w:val="uk-UA"/>
        </w:rPr>
      </w:pPr>
    </w:p>
    <w:p w14:paraId="0054968C" w14:textId="53ED28D6" w:rsidR="00D14554" w:rsidRPr="00B074CE" w:rsidRDefault="00B658D9" w:rsidP="004314FF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b/>
          <w:bCs/>
          <w:sz w:val="24"/>
          <w:szCs w:val="24"/>
          <w:lang w:val="uk-UA"/>
        </w:rPr>
      </w:pPr>
      <w:r w:rsidRPr="00B658D9"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 w:eastAsia="uk-UA"/>
        </w:rPr>
        <w:t xml:space="preserve">Про надання дозволу на розроблення детального плану території щодо зміни цільового призначення земельної ділянки приватної власності </w:t>
      </w:r>
      <w:proofErr w:type="spellStart"/>
      <w:r w:rsidRPr="00B658D9"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 w:eastAsia="uk-UA"/>
        </w:rPr>
        <w:t>гр.Підгурського</w:t>
      </w:r>
      <w:proofErr w:type="spellEnd"/>
      <w:r w:rsidRPr="00B658D9"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 w:eastAsia="uk-UA"/>
        </w:rPr>
        <w:t xml:space="preserve"> Ігоря Віталійовича для розміщення та експлуатації об’єктів дорожнього сервісу в </w:t>
      </w:r>
      <w:proofErr w:type="spellStart"/>
      <w:r w:rsidRPr="00B658D9"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 w:eastAsia="uk-UA"/>
        </w:rPr>
        <w:t>с.Долиняни</w:t>
      </w:r>
      <w:bookmarkStart w:id="3" w:name="_GoBack"/>
      <w:bookmarkEnd w:id="3"/>
      <w:proofErr w:type="spellEnd"/>
    </w:p>
    <w:p w14:paraId="09E23D3A" w14:textId="77777777" w:rsidR="004314FF" w:rsidRPr="00B074CE" w:rsidRDefault="004314FF" w:rsidP="001A1989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sz w:val="24"/>
          <w:szCs w:val="24"/>
          <w:lang w:val="uk-UA"/>
        </w:rPr>
      </w:pPr>
    </w:p>
    <w:p w14:paraId="48202597" w14:textId="625C9CCD" w:rsidR="00D14554" w:rsidRPr="00FD009E" w:rsidRDefault="00485F82" w:rsidP="004314FF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sz w:val="24"/>
          <w:szCs w:val="24"/>
          <w:lang w:val="uk-UA"/>
        </w:rPr>
      </w:pPr>
      <w:r w:rsidRPr="00B96665">
        <w:rPr>
          <w:rFonts w:ascii="Century" w:hAnsi="Century"/>
          <w:sz w:val="24"/>
          <w:szCs w:val="24"/>
          <w:lang w:val="uk-UA"/>
        </w:rPr>
        <w:t xml:space="preserve">Розглянувши заяву </w:t>
      </w:r>
      <w:proofErr w:type="spellStart"/>
      <w:r w:rsidR="00B96665" w:rsidRPr="00B96665">
        <w:rPr>
          <w:rFonts w:ascii="Century" w:hAnsi="Century"/>
          <w:sz w:val="24"/>
          <w:szCs w:val="24"/>
          <w:lang w:val="uk-UA"/>
        </w:rPr>
        <w:t>гр.Підгурського</w:t>
      </w:r>
      <w:proofErr w:type="spellEnd"/>
      <w:r w:rsidR="00B96665" w:rsidRPr="00B96665">
        <w:rPr>
          <w:rFonts w:ascii="Century" w:hAnsi="Century"/>
          <w:sz w:val="24"/>
          <w:szCs w:val="24"/>
          <w:lang w:val="uk-UA"/>
        </w:rPr>
        <w:t xml:space="preserve"> І. В. </w:t>
      </w:r>
      <w:r w:rsidR="00F43A3C" w:rsidRPr="00B96665">
        <w:rPr>
          <w:rFonts w:ascii="Century" w:hAnsi="Century"/>
          <w:sz w:val="24"/>
          <w:szCs w:val="24"/>
          <w:lang w:val="uk-UA"/>
        </w:rPr>
        <w:t>про надання</w:t>
      </w:r>
      <w:r w:rsidR="00F43A3C" w:rsidRPr="00750D04">
        <w:rPr>
          <w:rFonts w:ascii="Century" w:hAnsi="Century"/>
          <w:sz w:val="24"/>
          <w:szCs w:val="24"/>
          <w:lang w:val="uk-UA"/>
        </w:rPr>
        <w:t xml:space="preserve"> дозволу</w:t>
      </w:r>
      <w:r w:rsidR="00F43A3C" w:rsidRPr="00FD009E">
        <w:rPr>
          <w:rFonts w:ascii="Century" w:hAnsi="Century"/>
          <w:sz w:val="24"/>
          <w:szCs w:val="24"/>
          <w:lang w:val="uk-UA"/>
        </w:rPr>
        <w:t xml:space="preserve"> на розроблення детального плану території щодо зміни цільового призначення земельн</w:t>
      </w:r>
      <w:r w:rsidR="00B074CE">
        <w:rPr>
          <w:rFonts w:ascii="Century" w:hAnsi="Century"/>
          <w:sz w:val="24"/>
          <w:szCs w:val="24"/>
          <w:lang w:val="uk-UA"/>
        </w:rPr>
        <w:t xml:space="preserve">ої </w:t>
      </w:r>
      <w:r w:rsidR="00F43A3C" w:rsidRPr="00FD009E">
        <w:rPr>
          <w:rFonts w:ascii="Century" w:hAnsi="Century"/>
          <w:sz w:val="24"/>
          <w:szCs w:val="24"/>
          <w:lang w:val="uk-UA"/>
        </w:rPr>
        <w:t>ділян</w:t>
      </w:r>
      <w:r w:rsidR="00B074CE">
        <w:rPr>
          <w:rFonts w:ascii="Century" w:hAnsi="Century"/>
          <w:sz w:val="24"/>
          <w:szCs w:val="24"/>
          <w:lang w:val="uk-UA"/>
        </w:rPr>
        <w:t>ки</w:t>
      </w:r>
      <w:r w:rsidR="004314FF">
        <w:rPr>
          <w:rFonts w:ascii="Century" w:hAnsi="Century"/>
          <w:sz w:val="24"/>
          <w:szCs w:val="24"/>
          <w:lang w:val="uk-UA"/>
        </w:rPr>
        <w:t xml:space="preserve"> з </w:t>
      </w:r>
      <w:r w:rsidR="001A1989" w:rsidRPr="001A1989">
        <w:rPr>
          <w:rFonts w:ascii="Century" w:hAnsi="Century"/>
          <w:sz w:val="24"/>
          <w:szCs w:val="24"/>
          <w:lang w:val="uk-UA"/>
        </w:rPr>
        <w:t>кадастров</w:t>
      </w:r>
      <w:r w:rsidR="00B074CE">
        <w:rPr>
          <w:rFonts w:ascii="Century" w:hAnsi="Century"/>
          <w:sz w:val="24"/>
          <w:szCs w:val="24"/>
          <w:lang w:val="uk-UA"/>
        </w:rPr>
        <w:t>им</w:t>
      </w:r>
      <w:r w:rsidR="001A1989" w:rsidRPr="001A1989">
        <w:rPr>
          <w:rFonts w:ascii="Century" w:hAnsi="Century"/>
          <w:sz w:val="24"/>
          <w:szCs w:val="24"/>
          <w:lang w:val="uk-UA"/>
        </w:rPr>
        <w:t xml:space="preserve"> номер</w:t>
      </w:r>
      <w:r w:rsidR="00B074CE">
        <w:rPr>
          <w:rFonts w:ascii="Century" w:hAnsi="Century"/>
          <w:sz w:val="24"/>
          <w:szCs w:val="24"/>
          <w:lang w:val="uk-UA"/>
        </w:rPr>
        <w:t>ом</w:t>
      </w:r>
      <w:r w:rsidR="001A1989" w:rsidRPr="001A1989">
        <w:rPr>
          <w:rFonts w:ascii="Century" w:hAnsi="Century"/>
          <w:sz w:val="24"/>
          <w:szCs w:val="24"/>
          <w:lang w:val="uk-UA"/>
        </w:rPr>
        <w:t xml:space="preserve"> </w:t>
      </w:r>
      <w:r w:rsidR="00B96665" w:rsidRPr="00B96665">
        <w:rPr>
          <w:rFonts w:ascii="Century" w:hAnsi="Century"/>
          <w:lang w:val="uk-UA"/>
        </w:rPr>
        <w:t>4620983300:08:000:0038</w:t>
      </w:r>
      <w:r w:rsidR="001A1989" w:rsidRPr="001A1989">
        <w:rPr>
          <w:rFonts w:ascii="Century" w:hAnsi="Century"/>
          <w:sz w:val="24"/>
          <w:szCs w:val="24"/>
          <w:lang w:val="uk-UA"/>
        </w:rPr>
        <w:t xml:space="preserve"> </w:t>
      </w:r>
      <w:r w:rsidR="00B96665">
        <w:rPr>
          <w:rFonts w:ascii="Century" w:hAnsi="Century"/>
          <w:sz w:val="24"/>
          <w:szCs w:val="24"/>
          <w:lang w:val="uk-UA"/>
        </w:rPr>
        <w:t xml:space="preserve">з </w:t>
      </w:r>
      <w:r w:rsidR="00B96665" w:rsidRPr="00B96665">
        <w:rPr>
          <w:rFonts w:ascii="Century" w:hAnsi="Century"/>
          <w:sz w:val="24"/>
          <w:szCs w:val="24"/>
          <w:lang w:val="uk-UA"/>
        </w:rPr>
        <w:t xml:space="preserve">«для ведення </w:t>
      </w:r>
      <w:r w:rsidR="00B96665">
        <w:rPr>
          <w:rFonts w:ascii="Century" w:hAnsi="Century"/>
          <w:sz w:val="24"/>
          <w:szCs w:val="24"/>
          <w:lang w:val="uk-UA"/>
        </w:rPr>
        <w:t>особистого селянського господарства</w:t>
      </w:r>
      <w:r w:rsidR="00B96665" w:rsidRPr="00B96665">
        <w:rPr>
          <w:rFonts w:ascii="Century" w:hAnsi="Century"/>
          <w:sz w:val="24"/>
          <w:szCs w:val="24"/>
          <w:lang w:val="uk-UA"/>
        </w:rPr>
        <w:t xml:space="preserve">» на «для розміщення та експлуатації об’єктів дорожнього сервісу» в </w:t>
      </w:r>
      <w:proofErr w:type="spellStart"/>
      <w:r w:rsidR="00B96665" w:rsidRPr="00B96665">
        <w:rPr>
          <w:rFonts w:ascii="Century" w:hAnsi="Century"/>
          <w:sz w:val="24"/>
          <w:szCs w:val="24"/>
          <w:lang w:val="uk-UA"/>
        </w:rPr>
        <w:t>с.Долиняни</w:t>
      </w:r>
      <w:proofErr w:type="spellEnd"/>
      <w:r w:rsidRPr="00FD009E">
        <w:rPr>
          <w:rFonts w:ascii="Century" w:hAnsi="Century"/>
          <w:sz w:val="24"/>
          <w:szCs w:val="24"/>
          <w:lang w:val="uk-UA"/>
        </w:rPr>
        <w:t>,</w:t>
      </w:r>
      <w:r w:rsidR="00596D04" w:rsidRPr="00FD009E">
        <w:rPr>
          <w:rFonts w:ascii="Century" w:hAnsi="Century"/>
          <w:sz w:val="24"/>
          <w:szCs w:val="24"/>
          <w:lang w:val="uk-UA"/>
        </w:rPr>
        <w:t xml:space="preserve"> </w:t>
      </w:r>
      <w:r w:rsidR="004314FF" w:rsidRPr="00A37D06">
        <w:rPr>
          <w:rFonts w:ascii="Century" w:hAnsi="Century"/>
          <w:sz w:val="24"/>
          <w:szCs w:val="24"/>
          <w:lang w:val="uk-UA"/>
        </w:rPr>
        <w:t>керуючись Земельним кодексом України, Постановою Кабінету Міністрів України від 01.09.2021р. №926 «Про затвердження Порядку розроблення, оновлення, внесення змін та затвердження містобудівної документації», Законами України «Про регулювання містобудівної діяльності»,</w:t>
      </w:r>
      <w:r w:rsidR="004314FF" w:rsidRPr="00A37D06">
        <w:rPr>
          <w:rFonts w:asciiTheme="minorHAnsi" w:hAnsiTheme="minorHAnsi"/>
          <w:sz w:val="24"/>
          <w:szCs w:val="24"/>
          <w:lang w:val="uk-UA"/>
        </w:rPr>
        <w:t xml:space="preserve"> </w:t>
      </w:r>
      <w:r w:rsidR="004314FF" w:rsidRPr="00A37D06">
        <w:rPr>
          <w:rFonts w:ascii="Century" w:hAnsi="Century"/>
          <w:sz w:val="24"/>
          <w:szCs w:val="24"/>
          <w:lang w:val="uk-UA"/>
        </w:rPr>
        <w:t>«Про землеустрій», «Про місцеве самоврядування в Україні», враховуючи пропозиції постійної депутатської комісії з питань земельних ресурсів, АПК, містобудування, охорони довкілля, міська рада</w:t>
      </w:r>
    </w:p>
    <w:p w14:paraId="50BA8DE9" w14:textId="77777777" w:rsidR="009B7339" w:rsidRPr="00FD009E" w:rsidRDefault="009B7339" w:rsidP="009B7339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567"/>
        <w:jc w:val="both"/>
        <w:rPr>
          <w:rFonts w:ascii="Century" w:hAnsi="Century"/>
          <w:sz w:val="12"/>
          <w:szCs w:val="24"/>
          <w:lang w:val="uk-UA"/>
        </w:rPr>
      </w:pPr>
    </w:p>
    <w:p w14:paraId="353BAEA0" w14:textId="03E73BA7" w:rsidR="00D14554" w:rsidRPr="00FD009E" w:rsidRDefault="00D14554" w:rsidP="00AD707F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Century" w:hAnsi="Century"/>
          <w:b/>
          <w:bCs/>
          <w:sz w:val="24"/>
          <w:szCs w:val="24"/>
          <w:lang w:val="uk-UA"/>
        </w:rPr>
      </w:pPr>
      <w:r w:rsidRPr="00FD009E">
        <w:rPr>
          <w:rFonts w:ascii="Century" w:hAnsi="Century"/>
          <w:b/>
          <w:bCs/>
          <w:sz w:val="24"/>
          <w:szCs w:val="24"/>
          <w:lang w:val="uk-UA"/>
        </w:rPr>
        <w:t>В</w:t>
      </w:r>
      <w:r w:rsidR="00EF61FF" w:rsidRPr="00FD009E">
        <w:rPr>
          <w:rFonts w:ascii="Century" w:hAnsi="Century"/>
          <w:b/>
          <w:bCs/>
          <w:sz w:val="24"/>
          <w:szCs w:val="24"/>
          <w:lang w:val="uk-UA"/>
        </w:rPr>
        <w:t xml:space="preserve"> </w:t>
      </w:r>
      <w:r w:rsidRPr="00FD009E">
        <w:rPr>
          <w:rFonts w:ascii="Century" w:hAnsi="Century"/>
          <w:b/>
          <w:bCs/>
          <w:sz w:val="24"/>
          <w:szCs w:val="24"/>
          <w:lang w:val="uk-UA"/>
        </w:rPr>
        <w:t>И</w:t>
      </w:r>
      <w:r w:rsidR="00EF61FF" w:rsidRPr="00FD009E">
        <w:rPr>
          <w:rFonts w:ascii="Century" w:hAnsi="Century"/>
          <w:b/>
          <w:bCs/>
          <w:sz w:val="24"/>
          <w:szCs w:val="24"/>
          <w:lang w:val="uk-UA"/>
        </w:rPr>
        <w:t xml:space="preserve"> </w:t>
      </w:r>
      <w:r w:rsidRPr="00FD009E">
        <w:rPr>
          <w:rFonts w:ascii="Century" w:hAnsi="Century"/>
          <w:b/>
          <w:bCs/>
          <w:sz w:val="24"/>
          <w:szCs w:val="24"/>
          <w:lang w:val="uk-UA"/>
        </w:rPr>
        <w:t>Р</w:t>
      </w:r>
      <w:r w:rsidR="00EF61FF" w:rsidRPr="00FD009E">
        <w:rPr>
          <w:rFonts w:ascii="Century" w:hAnsi="Century"/>
          <w:b/>
          <w:bCs/>
          <w:sz w:val="24"/>
          <w:szCs w:val="24"/>
          <w:lang w:val="uk-UA"/>
        </w:rPr>
        <w:t xml:space="preserve"> </w:t>
      </w:r>
      <w:r w:rsidRPr="00FD009E">
        <w:rPr>
          <w:rFonts w:ascii="Century" w:hAnsi="Century"/>
          <w:b/>
          <w:bCs/>
          <w:sz w:val="24"/>
          <w:szCs w:val="24"/>
          <w:lang w:val="uk-UA"/>
        </w:rPr>
        <w:t>І</w:t>
      </w:r>
      <w:r w:rsidR="00EF61FF" w:rsidRPr="00FD009E">
        <w:rPr>
          <w:rFonts w:ascii="Century" w:hAnsi="Century"/>
          <w:b/>
          <w:bCs/>
          <w:sz w:val="24"/>
          <w:szCs w:val="24"/>
          <w:lang w:val="uk-UA"/>
        </w:rPr>
        <w:t xml:space="preserve"> </w:t>
      </w:r>
      <w:r w:rsidRPr="00FD009E">
        <w:rPr>
          <w:rFonts w:ascii="Century" w:hAnsi="Century"/>
          <w:b/>
          <w:bCs/>
          <w:sz w:val="24"/>
          <w:szCs w:val="24"/>
          <w:lang w:val="uk-UA"/>
        </w:rPr>
        <w:t>Ш</w:t>
      </w:r>
      <w:r w:rsidR="00EF61FF" w:rsidRPr="00FD009E">
        <w:rPr>
          <w:rFonts w:ascii="Century" w:hAnsi="Century"/>
          <w:b/>
          <w:bCs/>
          <w:sz w:val="24"/>
          <w:szCs w:val="24"/>
          <w:lang w:val="uk-UA"/>
        </w:rPr>
        <w:t xml:space="preserve"> </w:t>
      </w:r>
      <w:r w:rsidRPr="00FD009E">
        <w:rPr>
          <w:rFonts w:ascii="Century" w:hAnsi="Century"/>
          <w:b/>
          <w:bCs/>
          <w:sz w:val="24"/>
          <w:szCs w:val="24"/>
          <w:lang w:val="uk-UA"/>
        </w:rPr>
        <w:t>И</w:t>
      </w:r>
      <w:r w:rsidR="00EF61FF" w:rsidRPr="00FD009E">
        <w:rPr>
          <w:rFonts w:ascii="Century" w:hAnsi="Century"/>
          <w:b/>
          <w:bCs/>
          <w:sz w:val="24"/>
          <w:szCs w:val="24"/>
          <w:lang w:val="uk-UA"/>
        </w:rPr>
        <w:t xml:space="preserve"> </w:t>
      </w:r>
      <w:r w:rsidRPr="00FD009E">
        <w:rPr>
          <w:rFonts w:ascii="Century" w:hAnsi="Century"/>
          <w:b/>
          <w:bCs/>
          <w:sz w:val="24"/>
          <w:szCs w:val="24"/>
          <w:lang w:val="uk-UA"/>
        </w:rPr>
        <w:t>Л</w:t>
      </w:r>
      <w:r w:rsidR="00EF61FF" w:rsidRPr="00FD009E">
        <w:rPr>
          <w:rFonts w:ascii="Century" w:hAnsi="Century"/>
          <w:b/>
          <w:bCs/>
          <w:sz w:val="24"/>
          <w:szCs w:val="24"/>
          <w:lang w:val="uk-UA"/>
        </w:rPr>
        <w:t xml:space="preserve"> </w:t>
      </w:r>
      <w:r w:rsidRPr="00FD009E">
        <w:rPr>
          <w:rFonts w:ascii="Century" w:hAnsi="Century"/>
          <w:b/>
          <w:bCs/>
          <w:sz w:val="24"/>
          <w:szCs w:val="24"/>
          <w:lang w:val="uk-UA"/>
        </w:rPr>
        <w:t>А:</w:t>
      </w:r>
    </w:p>
    <w:p w14:paraId="58E828FE" w14:textId="77777777" w:rsidR="002768F6" w:rsidRPr="00FD009E" w:rsidRDefault="002768F6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center"/>
        <w:rPr>
          <w:rFonts w:ascii="Century" w:eastAsia="Times New Roman" w:hAnsi="Century" w:cs="Times New Roman"/>
          <w:b/>
          <w:bCs/>
          <w:sz w:val="12"/>
          <w:szCs w:val="24"/>
          <w:lang w:val="uk-UA"/>
        </w:rPr>
      </w:pPr>
    </w:p>
    <w:p w14:paraId="10CA2D0B" w14:textId="7E4F8B51" w:rsidR="00485F82" w:rsidRPr="00B96665" w:rsidRDefault="00485F82" w:rsidP="00D71E5E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B96665">
        <w:rPr>
          <w:rFonts w:ascii="Century" w:hAnsi="Century"/>
        </w:rPr>
        <w:t xml:space="preserve">Надати дозвіл </w:t>
      </w:r>
      <w:bookmarkStart w:id="4" w:name="_Hlk109295220"/>
      <w:r w:rsidR="00B96665" w:rsidRPr="00B96665">
        <w:rPr>
          <w:rFonts w:ascii="Century" w:hAnsi="Century"/>
        </w:rPr>
        <w:t xml:space="preserve">на розроблення детального плану території щодо зміни цільового призначення земельної ділянки приватної власності </w:t>
      </w:r>
      <w:bookmarkStart w:id="5" w:name="_Hlk134689505"/>
      <w:proofErr w:type="spellStart"/>
      <w:r w:rsidR="00B96665" w:rsidRPr="00B96665">
        <w:rPr>
          <w:rFonts w:ascii="Century" w:hAnsi="Century"/>
        </w:rPr>
        <w:t>гр.Підгурського</w:t>
      </w:r>
      <w:proofErr w:type="spellEnd"/>
      <w:r w:rsidR="00B96665" w:rsidRPr="00B96665">
        <w:rPr>
          <w:rFonts w:ascii="Century" w:hAnsi="Century"/>
        </w:rPr>
        <w:t xml:space="preserve"> Ігоря Віталійовича </w:t>
      </w:r>
      <w:bookmarkEnd w:id="5"/>
      <w:r w:rsidR="00B96665" w:rsidRPr="00B96665">
        <w:rPr>
          <w:rFonts w:ascii="Century" w:hAnsi="Century"/>
        </w:rPr>
        <w:t xml:space="preserve">площею 0,5га, кадастровий номер 4620983300:08:000:0038, з «для ведення особистого селянського господарства» на «для розміщення та експлуатації об’єктів дорожнього сервісу» в </w:t>
      </w:r>
      <w:proofErr w:type="spellStart"/>
      <w:r w:rsidR="00B96665" w:rsidRPr="00B96665">
        <w:rPr>
          <w:rFonts w:ascii="Century" w:hAnsi="Century"/>
        </w:rPr>
        <w:t>с.Долиняни</w:t>
      </w:r>
      <w:proofErr w:type="spellEnd"/>
      <w:r w:rsidR="008C74D3" w:rsidRPr="00B96665">
        <w:rPr>
          <w:rFonts w:ascii="Century" w:hAnsi="Century"/>
        </w:rPr>
        <w:t xml:space="preserve"> </w:t>
      </w:r>
      <w:r w:rsidR="001A1989" w:rsidRPr="00B96665">
        <w:rPr>
          <w:rFonts w:ascii="Century" w:hAnsi="Century"/>
        </w:rPr>
        <w:t>Львівського району Львівської області</w:t>
      </w:r>
      <w:bookmarkEnd w:id="4"/>
      <w:r w:rsidRPr="00B96665">
        <w:rPr>
          <w:rFonts w:ascii="Century" w:hAnsi="Century"/>
        </w:rPr>
        <w:t>.</w:t>
      </w:r>
    </w:p>
    <w:p w14:paraId="380CB37C" w14:textId="76FAAC0A" w:rsidR="00EF2F13" w:rsidRPr="00B96665" w:rsidRDefault="00B96665" w:rsidP="00EF2F1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proofErr w:type="spellStart"/>
      <w:r w:rsidRPr="00B96665">
        <w:rPr>
          <w:rFonts w:ascii="Century" w:hAnsi="Century"/>
        </w:rPr>
        <w:t>Підгурському</w:t>
      </w:r>
      <w:proofErr w:type="spellEnd"/>
      <w:r w:rsidRPr="00B96665">
        <w:rPr>
          <w:rFonts w:ascii="Century" w:hAnsi="Century"/>
        </w:rPr>
        <w:t xml:space="preserve"> Ігорю Віталійовичу </w:t>
      </w:r>
      <w:r w:rsidR="00DE155E" w:rsidRPr="00B96665">
        <w:rPr>
          <w:rFonts w:ascii="Century" w:hAnsi="Century"/>
        </w:rPr>
        <w:t>з</w:t>
      </w:r>
      <w:r w:rsidR="00485F82" w:rsidRPr="00B96665">
        <w:rPr>
          <w:rFonts w:ascii="Century" w:hAnsi="Century"/>
        </w:rPr>
        <w:t xml:space="preserve">вернутись до суб’єкта господарювання, </w:t>
      </w:r>
      <w:r w:rsidR="00EF2F13" w:rsidRPr="00B96665">
        <w:rPr>
          <w:rFonts w:ascii="Century" w:hAnsi="Century"/>
        </w:rPr>
        <w:t>що є виконавцем робіт із розроблення містобудівної документації згідно з законом, за виготовленням детального плану території.</w:t>
      </w:r>
    </w:p>
    <w:p w14:paraId="5A4E6686" w14:textId="77777777" w:rsidR="00EF2F13" w:rsidRPr="00A37D06" w:rsidRDefault="00EF2F13" w:rsidP="00EF2F1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A37D06">
        <w:rPr>
          <w:rFonts w:ascii="Century" w:hAnsi="Century"/>
        </w:rPr>
        <w:t xml:space="preserve">Розроблену містобудівну документацію подати на затвердження сесією міської ради.  </w:t>
      </w:r>
    </w:p>
    <w:p w14:paraId="0CC011A7" w14:textId="2834F30B" w:rsidR="00EF2F13" w:rsidRPr="00A37D06" w:rsidRDefault="00EF2F13" w:rsidP="00EF2F1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A17E52">
        <w:rPr>
          <w:rFonts w:ascii="Century" w:hAnsi="Century"/>
        </w:rPr>
        <w:t xml:space="preserve">Фінансування робіт по розробленню детального плану території здійснити </w:t>
      </w:r>
      <w:r>
        <w:rPr>
          <w:rFonts w:ascii="Century" w:hAnsi="Century"/>
        </w:rPr>
        <w:t>за рахунок коштів заявника</w:t>
      </w:r>
      <w:r w:rsidRPr="00A17E52">
        <w:rPr>
          <w:rFonts w:ascii="Century" w:hAnsi="Century"/>
        </w:rPr>
        <w:t>.</w:t>
      </w:r>
    </w:p>
    <w:p w14:paraId="0C71BD6C" w14:textId="3F71E785" w:rsidR="00D14554" w:rsidRPr="00FD009E" w:rsidRDefault="00EF2F13" w:rsidP="00EF2F1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  <w:color w:val="000000"/>
          <w:shd w:val="clear" w:color="auto" w:fill="FFFFFF"/>
        </w:rPr>
      </w:pPr>
      <w:r w:rsidRPr="00A37D06">
        <w:rPr>
          <w:rFonts w:ascii="Century" w:hAnsi="Century"/>
        </w:rPr>
        <w:t>Контроль за виконанням рішення покласти на відділ містобудування та архітектури,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14:paraId="3452AEAF" w14:textId="77777777" w:rsidR="003265B1" w:rsidRPr="00FD009E" w:rsidRDefault="003265B1" w:rsidP="00596D04">
      <w:pPr>
        <w:jc w:val="both"/>
        <w:rPr>
          <w:rFonts w:ascii="Century" w:hAnsi="Century"/>
          <w:b/>
        </w:rPr>
      </w:pPr>
    </w:p>
    <w:p w14:paraId="74373C9D" w14:textId="5BD7A999" w:rsidR="00E53BDA" w:rsidRPr="00FD009E" w:rsidRDefault="00D14554" w:rsidP="00596D04">
      <w:pPr>
        <w:jc w:val="both"/>
        <w:rPr>
          <w:rFonts w:ascii="Century" w:hAnsi="Century"/>
          <w:b/>
          <w:color w:val="000000"/>
          <w:spacing w:val="1"/>
        </w:rPr>
      </w:pPr>
      <w:r w:rsidRPr="00FD009E">
        <w:rPr>
          <w:rFonts w:ascii="Century" w:hAnsi="Century"/>
          <w:b/>
        </w:rPr>
        <w:t xml:space="preserve">Міський голова </w:t>
      </w:r>
      <w:r w:rsidRPr="00FD009E">
        <w:rPr>
          <w:rFonts w:ascii="Century" w:hAnsi="Century"/>
          <w:b/>
        </w:rPr>
        <w:tab/>
      </w:r>
      <w:r w:rsidRPr="00FD009E">
        <w:rPr>
          <w:rFonts w:ascii="Century" w:hAnsi="Century"/>
          <w:b/>
        </w:rPr>
        <w:tab/>
      </w:r>
      <w:r w:rsidRPr="00FD009E">
        <w:rPr>
          <w:rFonts w:ascii="Century" w:hAnsi="Century"/>
          <w:b/>
        </w:rPr>
        <w:tab/>
      </w:r>
      <w:r w:rsidRPr="00FD009E">
        <w:rPr>
          <w:rFonts w:ascii="Century" w:hAnsi="Century"/>
          <w:b/>
        </w:rPr>
        <w:tab/>
      </w:r>
      <w:r w:rsidRPr="00FD009E">
        <w:rPr>
          <w:rFonts w:ascii="Century" w:hAnsi="Century"/>
          <w:b/>
        </w:rPr>
        <w:tab/>
      </w:r>
      <w:r w:rsidR="003E2BB3" w:rsidRPr="00FD009E">
        <w:rPr>
          <w:rFonts w:ascii="Century" w:hAnsi="Century"/>
          <w:b/>
        </w:rPr>
        <w:t xml:space="preserve">  </w:t>
      </w:r>
      <w:r w:rsidRPr="00FD009E">
        <w:rPr>
          <w:rFonts w:ascii="Century" w:hAnsi="Century"/>
          <w:b/>
        </w:rPr>
        <w:tab/>
      </w:r>
      <w:r w:rsidR="00596D04" w:rsidRPr="00FD009E">
        <w:rPr>
          <w:rFonts w:ascii="Century" w:hAnsi="Century"/>
          <w:b/>
        </w:rPr>
        <w:t xml:space="preserve"> </w:t>
      </w:r>
      <w:r w:rsidR="00537CA0" w:rsidRPr="00FD009E">
        <w:rPr>
          <w:rFonts w:ascii="Century" w:hAnsi="Century"/>
          <w:b/>
        </w:rPr>
        <w:t xml:space="preserve"> </w:t>
      </w:r>
      <w:r w:rsidR="00FE2381" w:rsidRPr="00FD009E">
        <w:rPr>
          <w:rFonts w:ascii="Century" w:hAnsi="Century"/>
          <w:b/>
        </w:rPr>
        <w:t xml:space="preserve">            </w:t>
      </w:r>
      <w:r w:rsidR="00CF40F3" w:rsidRPr="00FD009E">
        <w:rPr>
          <w:rFonts w:ascii="Century" w:hAnsi="Century"/>
          <w:b/>
        </w:rPr>
        <w:t xml:space="preserve"> </w:t>
      </w:r>
      <w:r w:rsidR="003265B1" w:rsidRPr="00FD009E">
        <w:rPr>
          <w:rFonts w:ascii="Century" w:hAnsi="Century"/>
          <w:b/>
        </w:rPr>
        <w:t xml:space="preserve">    </w:t>
      </w:r>
      <w:r w:rsidR="00B74AEF" w:rsidRPr="00FD009E">
        <w:rPr>
          <w:rFonts w:ascii="Century" w:hAnsi="Century"/>
          <w:b/>
        </w:rPr>
        <w:t>Володимир РЕМЕНЯК</w:t>
      </w:r>
    </w:p>
    <w:sectPr w:rsidR="00E53BDA" w:rsidRPr="00FD009E" w:rsidSect="00537CA0">
      <w:headerReference w:type="even" r:id="rId8"/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441F64" w14:textId="77777777" w:rsidR="00350007" w:rsidRDefault="00350007">
      <w:r>
        <w:separator/>
      </w:r>
    </w:p>
  </w:endnote>
  <w:endnote w:type="continuationSeparator" w:id="0">
    <w:p w14:paraId="649829AD" w14:textId="77777777" w:rsidR="00350007" w:rsidRDefault="003500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AC7973C" w14:textId="77777777" w:rsidR="00350007" w:rsidRDefault="00350007">
      <w:r>
        <w:separator/>
      </w:r>
    </w:p>
  </w:footnote>
  <w:footnote w:type="continuationSeparator" w:id="0">
    <w:p w14:paraId="5B6E082B" w14:textId="77777777" w:rsidR="00350007" w:rsidRDefault="003500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BD2789" w14:textId="77777777" w:rsidR="00BC3A89" w:rsidRDefault="00BC3A89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5FA2A6FB" w14:textId="77777777" w:rsidR="00BC3A89" w:rsidRDefault="00BC3A8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79B8E0" w14:textId="77777777" w:rsidR="00BC3A89" w:rsidRDefault="00BC3A89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C54BCE">
      <w:rPr>
        <w:rStyle w:val="a4"/>
        <w:noProof/>
      </w:rPr>
      <w:t>4</w:t>
    </w:r>
    <w:r>
      <w:rPr>
        <w:rStyle w:val="a4"/>
      </w:rPr>
      <w:fldChar w:fldCharType="end"/>
    </w:r>
  </w:p>
  <w:p w14:paraId="6FB62218" w14:textId="77777777" w:rsidR="00BC3A89" w:rsidRDefault="00BC3A8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85442186"/>
    <w:lvl w:ilvl="0">
      <w:numFmt w:val="bullet"/>
      <w:lvlText w:val="*"/>
      <w:lvlJc w:val="left"/>
    </w:lvl>
  </w:abstractNum>
  <w:abstractNum w:abstractNumId="1" w15:restartNumberingAfterBreak="0">
    <w:nsid w:val="1157732D"/>
    <w:multiLevelType w:val="hybridMultilevel"/>
    <w:tmpl w:val="1D2691E6"/>
    <w:lvl w:ilvl="0" w:tplc="58042A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30658E1"/>
    <w:multiLevelType w:val="hybridMultilevel"/>
    <w:tmpl w:val="8C68F2CE"/>
    <w:lvl w:ilvl="0" w:tplc="AF44690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22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 w15:restartNumberingAfterBreak="0">
    <w:nsid w:val="29F67005"/>
    <w:multiLevelType w:val="hybridMultilevel"/>
    <w:tmpl w:val="CA362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56C3D3D"/>
    <w:multiLevelType w:val="multilevel"/>
    <w:tmpl w:val="E688A5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48566110"/>
    <w:multiLevelType w:val="hybridMultilevel"/>
    <w:tmpl w:val="B726BD2A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6" w15:restartNumberingAfterBreak="0">
    <w:nsid w:val="50DD67C4"/>
    <w:multiLevelType w:val="hybridMultilevel"/>
    <w:tmpl w:val="87EAAE40"/>
    <w:lvl w:ilvl="0" w:tplc="7A9E8F14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110B49"/>
    <w:multiLevelType w:val="hybridMultilevel"/>
    <w:tmpl w:val="D4D81ABC"/>
    <w:lvl w:ilvl="0" w:tplc="58D8F37E">
      <w:start w:val="1"/>
      <w:numFmt w:val="decimal"/>
      <w:suff w:val="space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F42659"/>
    <w:multiLevelType w:val="hybridMultilevel"/>
    <w:tmpl w:val="B4884066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9" w15:restartNumberingAfterBreak="0">
    <w:nsid w:val="5BB90DA0"/>
    <w:multiLevelType w:val="hybridMultilevel"/>
    <w:tmpl w:val="30C421EE"/>
    <w:lvl w:ilvl="0" w:tplc="F0D604B0">
      <w:numFmt w:val="bullet"/>
      <w:lvlText w:val="-"/>
      <w:lvlJc w:val="left"/>
      <w:pPr>
        <w:tabs>
          <w:tab w:val="num" w:pos="1245"/>
        </w:tabs>
        <w:ind w:left="1245" w:hanging="705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0" w15:restartNumberingAfterBreak="0">
    <w:nsid w:val="5E3B3534"/>
    <w:multiLevelType w:val="hybridMultilevel"/>
    <w:tmpl w:val="370C1CE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FC673A2"/>
    <w:multiLevelType w:val="hybridMultilevel"/>
    <w:tmpl w:val="7C02ED8C"/>
    <w:lvl w:ilvl="0" w:tplc="E8386D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6E2D0242"/>
    <w:multiLevelType w:val="hybridMultilevel"/>
    <w:tmpl w:val="4C1E7016"/>
    <w:lvl w:ilvl="0" w:tplc="081A4714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6FFF49CD"/>
    <w:multiLevelType w:val="hybridMultilevel"/>
    <w:tmpl w:val="554CCD3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C300D87"/>
    <w:multiLevelType w:val="hybridMultilevel"/>
    <w:tmpl w:val="503EC43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"/>
  </w:num>
  <w:num w:numId="3">
    <w:abstractNumId w:val="8"/>
  </w:num>
  <w:num w:numId="4">
    <w:abstractNumId w:val="5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4"/>
  </w:num>
  <w:num w:numId="7">
    <w:abstractNumId w:val="11"/>
  </w:num>
  <w:num w:numId="8">
    <w:abstractNumId w:val="10"/>
  </w:num>
  <w:num w:numId="9">
    <w:abstractNumId w:val="13"/>
  </w:num>
  <w:num w:numId="10">
    <w:abstractNumId w:val="1"/>
  </w:num>
  <w:num w:numId="11">
    <w:abstractNumId w:val="3"/>
  </w:num>
  <w:num w:numId="12">
    <w:abstractNumId w:val="12"/>
  </w:num>
  <w:num w:numId="13">
    <w:abstractNumId w:val="14"/>
  </w:num>
  <w:num w:numId="14">
    <w:abstractNumId w:val="6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4AFA"/>
    <w:rsid w:val="00004D82"/>
    <w:rsid w:val="000074D2"/>
    <w:rsid w:val="00015377"/>
    <w:rsid w:val="00017ED4"/>
    <w:rsid w:val="00021A1D"/>
    <w:rsid w:val="000375EA"/>
    <w:rsid w:val="00040E9A"/>
    <w:rsid w:val="00055DA3"/>
    <w:rsid w:val="0006088B"/>
    <w:rsid w:val="000642D3"/>
    <w:rsid w:val="00064D01"/>
    <w:rsid w:val="000729EB"/>
    <w:rsid w:val="00084363"/>
    <w:rsid w:val="0009529E"/>
    <w:rsid w:val="00096D17"/>
    <w:rsid w:val="000B2DD7"/>
    <w:rsid w:val="000C265D"/>
    <w:rsid w:val="000D2A15"/>
    <w:rsid w:val="000D4DFA"/>
    <w:rsid w:val="000F699A"/>
    <w:rsid w:val="00100043"/>
    <w:rsid w:val="00102A25"/>
    <w:rsid w:val="00115526"/>
    <w:rsid w:val="00117090"/>
    <w:rsid w:val="001440EA"/>
    <w:rsid w:val="00176B12"/>
    <w:rsid w:val="00176C01"/>
    <w:rsid w:val="00177F54"/>
    <w:rsid w:val="00180AA9"/>
    <w:rsid w:val="00184137"/>
    <w:rsid w:val="00186DDA"/>
    <w:rsid w:val="00190612"/>
    <w:rsid w:val="00194946"/>
    <w:rsid w:val="00195237"/>
    <w:rsid w:val="001A1989"/>
    <w:rsid w:val="001A31CA"/>
    <w:rsid w:val="001B13ED"/>
    <w:rsid w:val="001B5380"/>
    <w:rsid w:val="001B693F"/>
    <w:rsid w:val="001C3C07"/>
    <w:rsid w:val="001C498B"/>
    <w:rsid w:val="001C7874"/>
    <w:rsid w:val="001E06B7"/>
    <w:rsid w:val="001E3C93"/>
    <w:rsid w:val="001F0089"/>
    <w:rsid w:val="001F1693"/>
    <w:rsid w:val="001F17CB"/>
    <w:rsid w:val="001F4C8A"/>
    <w:rsid w:val="002068A3"/>
    <w:rsid w:val="00207882"/>
    <w:rsid w:val="00211292"/>
    <w:rsid w:val="00237CB2"/>
    <w:rsid w:val="00241113"/>
    <w:rsid w:val="00242569"/>
    <w:rsid w:val="00247DC7"/>
    <w:rsid w:val="0025496C"/>
    <w:rsid w:val="00257DAB"/>
    <w:rsid w:val="002677E7"/>
    <w:rsid w:val="002768F6"/>
    <w:rsid w:val="00291538"/>
    <w:rsid w:val="00291F41"/>
    <w:rsid w:val="002C07DA"/>
    <w:rsid w:val="002C1773"/>
    <w:rsid w:val="002C3226"/>
    <w:rsid w:val="002C5375"/>
    <w:rsid w:val="002D229E"/>
    <w:rsid w:val="002D5056"/>
    <w:rsid w:val="002F131E"/>
    <w:rsid w:val="002F7001"/>
    <w:rsid w:val="003017B6"/>
    <w:rsid w:val="0032012E"/>
    <w:rsid w:val="00322F37"/>
    <w:rsid w:val="003235E8"/>
    <w:rsid w:val="003265B1"/>
    <w:rsid w:val="003436CE"/>
    <w:rsid w:val="00346954"/>
    <w:rsid w:val="00350007"/>
    <w:rsid w:val="00352B4B"/>
    <w:rsid w:val="00357872"/>
    <w:rsid w:val="0036222A"/>
    <w:rsid w:val="00362733"/>
    <w:rsid w:val="00364E49"/>
    <w:rsid w:val="003702FA"/>
    <w:rsid w:val="00376EB9"/>
    <w:rsid w:val="00384B3D"/>
    <w:rsid w:val="003A45F0"/>
    <w:rsid w:val="003A4AFA"/>
    <w:rsid w:val="003A4DE5"/>
    <w:rsid w:val="003A7F29"/>
    <w:rsid w:val="003B0821"/>
    <w:rsid w:val="003B0DAD"/>
    <w:rsid w:val="003B1CDA"/>
    <w:rsid w:val="003C283A"/>
    <w:rsid w:val="003D01FC"/>
    <w:rsid w:val="003D0AD7"/>
    <w:rsid w:val="003D0F10"/>
    <w:rsid w:val="003D6DA6"/>
    <w:rsid w:val="003E2BB3"/>
    <w:rsid w:val="003E400A"/>
    <w:rsid w:val="003E4694"/>
    <w:rsid w:val="003E652E"/>
    <w:rsid w:val="003E70E9"/>
    <w:rsid w:val="003F0E24"/>
    <w:rsid w:val="003F44B5"/>
    <w:rsid w:val="00404679"/>
    <w:rsid w:val="0041017F"/>
    <w:rsid w:val="00426E46"/>
    <w:rsid w:val="004314FF"/>
    <w:rsid w:val="004450BF"/>
    <w:rsid w:val="00447C27"/>
    <w:rsid w:val="0045510E"/>
    <w:rsid w:val="00462810"/>
    <w:rsid w:val="00465939"/>
    <w:rsid w:val="004722BD"/>
    <w:rsid w:val="00474416"/>
    <w:rsid w:val="00485F82"/>
    <w:rsid w:val="00495FAA"/>
    <w:rsid w:val="0049799E"/>
    <w:rsid w:val="004A210C"/>
    <w:rsid w:val="004A42A1"/>
    <w:rsid w:val="004A5073"/>
    <w:rsid w:val="004A56BA"/>
    <w:rsid w:val="004B0C89"/>
    <w:rsid w:val="004D1AD4"/>
    <w:rsid w:val="004D240E"/>
    <w:rsid w:val="004E4792"/>
    <w:rsid w:val="004F0270"/>
    <w:rsid w:val="004F295E"/>
    <w:rsid w:val="004F675A"/>
    <w:rsid w:val="005105DF"/>
    <w:rsid w:val="00510692"/>
    <w:rsid w:val="0051295E"/>
    <w:rsid w:val="00532E1E"/>
    <w:rsid w:val="00537CA0"/>
    <w:rsid w:val="00540DFD"/>
    <w:rsid w:val="005452AE"/>
    <w:rsid w:val="00547279"/>
    <w:rsid w:val="005672C5"/>
    <w:rsid w:val="005675E8"/>
    <w:rsid w:val="00580348"/>
    <w:rsid w:val="005818BD"/>
    <w:rsid w:val="0058460F"/>
    <w:rsid w:val="0059004E"/>
    <w:rsid w:val="00596D04"/>
    <w:rsid w:val="005A1372"/>
    <w:rsid w:val="005A5B18"/>
    <w:rsid w:val="005B2B6E"/>
    <w:rsid w:val="005C7E39"/>
    <w:rsid w:val="005D7463"/>
    <w:rsid w:val="005E2581"/>
    <w:rsid w:val="005E61A7"/>
    <w:rsid w:val="005E7FD7"/>
    <w:rsid w:val="005F5F85"/>
    <w:rsid w:val="00601C64"/>
    <w:rsid w:val="0062236E"/>
    <w:rsid w:val="00635A63"/>
    <w:rsid w:val="00641968"/>
    <w:rsid w:val="00643BFD"/>
    <w:rsid w:val="00647ED6"/>
    <w:rsid w:val="00657218"/>
    <w:rsid w:val="0066229A"/>
    <w:rsid w:val="00662FC7"/>
    <w:rsid w:val="00663679"/>
    <w:rsid w:val="00671D6C"/>
    <w:rsid w:val="006873F5"/>
    <w:rsid w:val="00690380"/>
    <w:rsid w:val="006946A0"/>
    <w:rsid w:val="006A644E"/>
    <w:rsid w:val="006B5FEA"/>
    <w:rsid w:val="006C745C"/>
    <w:rsid w:val="006D2434"/>
    <w:rsid w:val="006E13D6"/>
    <w:rsid w:val="006E48DB"/>
    <w:rsid w:val="006F277D"/>
    <w:rsid w:val="006F2995"/>
    <w:rsid w:val="00705864"/>
    <w:rsid w:val="0071192C"/>
    <w:rsid w:val="00713BCD"/>
    <w:rsid w:val="00714C52"/>
    <w:rsid w:val="00717A2D"/>
    <w:rsid w:val="007212F4"/>
    <w:rsid w:val="0073103D"/>
    <w:rsid w:val="0073163F"/>
    <w:rsid w:val="00750355"/>
    <w:rsid w:val="00750D04"/>
    <w:rsid w:val="0075205F"/>
    <w:rsid w:val="00753287"/>
    <w:rsid w:val="00754BA3"/>
    <w:rsid w:val="007867FA"/>
    <w:rsid w:val="0079034B"/>
    <w:rsid w:val="00794078"/>
    <w:rsid w:val="007A23EE"/>
    <w:rsid w:val="007A3A80"/>
    <w:rsid w:val="007A445E"/>
    <w:rsid w:val="007A4CF5"/>
    <w:rsid w:val="007A64CE"/>
    <w:rsid w:val="007C0C6C"/>
    <w:rsid w:val="007C1B6B"/>
    <w:rsid w:val="007D051A"/>
    <w:rsid w:val="007E1D0B"/>
    <w:rsid w:val="007E7E94"/>
    <w:rsid w:val="007F2C9A"/>
    <w:rsid w:val="007F3A5A"/>
    <w:rsid w:val="007F55FC"/>
    <w:rsid w:val="007F5D16"/>
    <w:rsid w:val="008064A1"/>
    <w:rsid w:val="00810572"/>
    <w:rsid w:val="00814879"/>
    <w:rsid w:val="0082400E"/>
    <w:rsid w:val="00827666"/>
    <w:rsid w:val="00835A25"/>
    <w:rsid w:val="00853826"/>
    <w:rsid w:val="00857FD6"/>
    <w:rsid w:val="00867190"/>
    <w:rsid w:val="0086723C"/>
    <w:rsid w:val="0087490E"/>
    <w:rsid w:val="00874A8A"/>
    <w:rsid w:val="00882FB2"/>
    <w:rsid w:val="008924F7"/>
    <w:rsid w:val="008952E4"/>
    <w:rsid w:val="00897A66"/>
    <w:rsid w:val="008A36EE"/>
    <w:rsid w:val="008C08B7"/>
    <w:rsid w:val="008C2E69"/>
    <w:rsid w:val="008C74D3"/>
    <w:rsid w:val="008C7B41"/>
    <w:rsid w:val="008D160C"/>
    <w:rsid w:val="008D3513"/>
    <w:rsid w:val="008E1EDA"/>
    <w:rsid w:val="008F11FF"/>
    <w:rsid w:val="008F2B78"/>
    <w:rsid w:val="00901128"/>
    <w:rsid w:val="0090607B"/>
    <w:rsid w:val="00906A84"/>
    <w:rsid w:val="009134D1"/>
    <w:rsid w:val="00916C12"/>
    <w:rsid w:val="009269EB"/>
    <w:rsid w:val="00936AA0"/>
    <w:rsid w:val="00937FFD"/>
    <w:rsid w:val="00942F0A"/>
    <w:rsid w:val="009430F9"/>
    <w:rsid w:val="00944EA7"/>
    <w:rsid w:val="009461E9"/>
    <w:rsid w:val="00946558"/>
    <w:rsid w:val="00946AD1"/>
    <w:rsid w:val="00947486"/>
    <w:rsid w:val="00967DDA"/>
    <w:rsid w:val="009771DD"/>
    <w:rsid w:val="00994085"/>
    <w:rsid w:val="00995525"/>
    <w:rsid w:val="009A6AF8"/>
    <w:rsid w:val="009B1649"/>
    <w:rsid w:val="009B7339"/>
    <w:rsid w:val="009C3F70"/>
    <w:rsid w:val="009E3D67"/>
    <w:rsid w:val="009E4CAD"/>
    <w:rsid w:val="009E7E04"/>
    <w:rsid w:val="009F1CC3"/>
    <w:rsid w:val="00A13C69"/>
    <w:rsid w:val="00A14D7D"/>
    <w:rsid w:val="00A22764"/>
    <w:rsid w:val="00A238FF"/>
    <w:rsid w:val="00A254DC"/>
    <w:rsid w:val="00A34568"/>
    <w:rsid w:val="00A3506E"/>
    <w:rsid w:val="00A45436"/>
    <w:rsid w:val="00A54F8B"/>
    <w:rsid w:val="00A55F9A"/>
    <w:rsid w:val="00A722C9"/>
    <w:rsid w:val="00A771B6"/>
    <w:rsid w:val="00A82EA2"/>
    <w:rsid w:val="00A87A61"/>
    <w:rsid w:val="00AA3492"/>
    <w:rsid w:val="00AA599F"/>
    <w:rsid w:val="00AA5A8F"/>
    <w:rsid w:val="00AB4140"/>
    <w:rsid w:val="00AB6E88"/>
    <w:rsid w:val="00AC0F66"/>
    <w:rsid w:val="00AC1941"/>
    <w:rsid w:val="00AD1C5D"/>
    <w:rsid w:val="00AD2CD5"/>
    <w:rsid w:val="00AD707F"/>
    <w:rsid w:val="00AD7B03"/>
    <w:rsid w:val="00AE5201"/>
    <w:rsid w:val="00AE5A3B"/>
    <w:rsid w:val="00B006F5"/>
    <w:rsid w:val="00B069CE"/>
    <w:rsid w:val="00B074CE"/>
    <w:rsid w:val="00B15121"/>
    <w:rsid w:val="00B15BFE"/>
    <w:rsid w:val="00B162A8"/>
    <w:rsid w:val="00B21D84"/>
    <w:rsid w:val="00B23B0F"/>
    <w:rsid w:val="00B244E8"/>
    <w:rsid w:val="00B31E16"/>
    <w:rsid w:val="00B45935"/>
    <w:rsid w:val="00B658D9"/>
    <w:rsid w:val="00B65C57"/>
    <w:rsid w:val="00B675C9"/>
    <w:rsid w:val="00B702B4"/>
    <w:rsid w:val="00B70A87"/>
    <w:rsid w:val="00B724D5"/>
    <w:rsid w:val="00B74AEF"/>
    <w:rsid w:val="00B751EC"/>
    <w:rsid w:val="00B87596"/>
    <w:rsid w:val="00B96665"/>
    <w:rsid w:val="00BA0BB0"/>
    <w:rsid w:val="00BA1E75"/>
    <w:rsid w:val="00BB0411"/>
    <w:rsid w:val="00BB3FDA"/>
    <w:rsid w:val="00BC3A89"/>
    <w:rsid w:val="00BC5067"/>
    <w:rsid w:val="00BC74BA"/>
    <w:rsid w:val="00BE03D8"/>
    <w:rsid w:val="00BE64D8"/>
    <w:rsid w:val="00BE723C"/>
    <w:rsid w:val="00BF047D"/>
    <w:rsid w:val="00BF0681"/>
    <w:rsid w:val="00BF4C37"/>
    <w:rsid w:val="00BF5F32"/>
    <w:rsid w:val="00C014F2"/>
    <w:rsid w:val="00C04306"/>
    <w:rsid w:val="00C04F99"/>
    <w:rsid w:val="00C154C7"/>
    <w:rsid w:val="00C202DC"/>
    <w:rsid w:val="00C33C19"/>
    <w:rsid w:val="00C46262"/>
    <w:rsid w:val="00C54BCE"/>
    <w:rsid w:val="00C60972"/>
    <w:rsid w:val="00C62FAC"/>
    <w:rsid w:val="00C90EB2"/>
    <w:rsid w:val="00C92706"/>
    <w:rsid w:val="00CC1560"/>
    <w:rsid w:val="00CC73CB"/>
    <w:rsid w:val="00CD4DB7"/>
    <w:rsid w:val="00CE79EE"/>
    <w:rsid w:val="00CF40F3"/>
    <w:rsid w:val="00D04BF4"/>
    <w:rsid w:val="00D12BF6"/>
    <w:rsid w:val="00D14554"/>
    <w:rsid w:val="00D26684"/>
    <w:rsid w:val="00D3276B"/>
    <w:rsid w:val="00D35949"/>
    <w:rsid w:val="00D4491D"/>
    <w:rsid w:val="00D4569D"/>
    <w:rsid w:val="00D62BDB"/>
    <w:rsid w:val="00D63561"/>
    <w:rsid w:val="00D6530C"/>
    <w:rsid w:val="00D654E2"/>
    <w:rsid w:val="00D71E5E"/>
    <w:rsid w:val="00D9212A"/>
    <w:rsid w:val="00D92E4A"/>
    <w:rsid w:val="00D957C0"/>
    <w:rsid w:val="00D9712D"/>
    <w:rsid w:val="00DA0FDC"/>
    <w:rsid w:val="00DB256C"/>
    <w:rsid w:val="00DB6ACB"/>
    <w:rsid w:val="00DC1296"/>
    <w:rsid w:val="00DC5270"/>
    <w:rsid w:val="00DD06D6"/>
    <w:rsid w:val="00DE155E"/>
    <w:rsid w:val="00DF3795"/>
    <w:rsid w:val="00DF3B48"/>
    <w:rsid w:val="00DF4711"/>
    <w:rsid w:val="00E013F3"/>
    <w:rsid w:val="00E056E2"/>
    <w:rsid w:val="00E13479"/>
    <w:rsid w:val="00E20C69"/>
    <w:rsid w:val="00E2447E"/>
    <w:rsid w:val="00E32F5F"/>
    <w:rsid w:val="00E40557"/>
    <w:rsid w:val="00E41300"/>
    <w:rsid w:val="00E53BDA"/>
    <w:rsid w:val="00E55017"/>
    <w:rsid w:val="00E558AB"/>
    <w:rsid w:val="00E55AB1"/>
    <w:rsid w:val="00E60B19"/>
    <w:rsid w:val="00E74710"/>
    <w:rsid w:val="00E902A9"/>
    <w:rsid w:val="00E920C9"/>
    <w:rsid w:val="00E93EDB"/>
    <w:rsid w:val="00EA0D52"/>
    <w:rsid w:val="00EA5936"/>
    <w:rsid w:val="00EB6339"/>
    <w:rsid w:val="00EC01FB"/>
    <w:rsid w:val="00EC4AAD"/>
    <w:rsid w:val="00ED3B97"/>
    <w:rsid w:val="00ED4011"/>
    <w:rsid w:val="00EE2CAE"/>
    <w:rsid w:val="00EE65E7"/>
    <w:rsid w:val="00EF2F13"/>
    <w:rsid w:val="00EF2FD6"/>
    <w:rsid w:val="00EF61FF"/>
    <w:rsid w:val="00EF6375"/>
    <w:rsid w:val="00EF712F"/>
    <w:rsid w:val="00F00545"/>
    <w:rsid w:val="00F0212B"/>
    <w:rsid w:val="00F0735C"/>
    <w:rsid w:val="00F13FFA"/>
    <w:rsid w:val="00F145F2"/>
    <w:rsid w:val="00F21619"/>
    <w:rsid w:val="00F21F94"/>
    <w:rsid w:val="00F2649A"/>
    <w:rsid w:val="00F362E5"/>
    <w:rsid w:val="00F41A2F"/>
    <w:rsid w:val="00F43A3C"/>
    <w:rsid w:val="00F64D28"/>
    <w:rsid w:val="00F80078"/>
    <w:rsid w:val="00F96601"/>
    <w:rsid w:val="00FA3FC3"/>
    <w:rsid w:val="00FB013E"/>
    <w:rsid w:val="00FB5494"/>
    <w:rsid w:val="00FB6DFA"/>
    <w:rsid w:val="00FC38A4"/>
    <w:rsid w:val="00FC49D0"/>
    <w:rsid w:val="00FC4FBD"/>
    <w:rsid w:val="00FD009E"/>
    <w:rsid w:val="00FE228D"/>
    <w:rsid w:val="00FE2381"/>
    <w:rsid w:val="00FE72E5"/>
    <w:rsid w:val="00FF2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5885821"/>
  <w15:chartTrackingRefBased/>
  <w15:docId w15:val="{9C12636D-A239-4F05-89C7-48957E22E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sz w:val="24"/>
      <w:szCs w:val="24"/>
    </w:rPr>
  </w:style>
  <w:style w:type="paragraph" w:styleId="6">
    <w:name w:val="heading 6"/>
    <w:basedOn w:val="a"/>
    <w:next w:val="a"/>
    <w:qFormat/>
    <w:rsid w:val="00D14554"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F2995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6F2995"/>
  </w:style>
  <w:style w:type="paragraph" w:styleId="a5">
    <w:name w:val="Balloon Text"/>
    <w:basedOn w:val="a"/>
    <w:semiHidden/>
    <w:rsid w:val="003B0DAD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D12B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у1"/>
    <w:basedOn w:val="a"/>
    <w:qFormat/>
    <w:rsid w:val="00AB4140"/>
    <w:pPr>
      <w:ind w:left="720"/>
      <w:contextualSpacing/>
    </w:pPr>
  </w:style>
  <w:style w:type="paragraph" w:styleId="a7">
    <w:name w:val="Body Text"/>
    <w:basedOn w:val="a"/>
    <w:rsid w:val="00D14554"/>
    <w:pPr>
      <w:spacing w:line="288" w:lineRule="auto"/>
      <w:ind w:right="3982"/>
      <w:jc w:val="both"/>
    </w:pPr>
    <w:rPr>
      <w:b/>
      <w:sz w:val="28"/>
    </w:rPr>
  </w:style>
  <w:style w:type="paragraph" w:customStyle="1" w:styleId="tc2">
    <w:name w:val="tc2"/>
    <w:basedOn w:val="a"/>
    <w:rsid w:val="00D14554"/>
    <w:pPr>
      <w:spacing w:line="300" w:lineRule="atLeast"/>
      <w:jc w:val="center"/>
    </w:pPr>
    <w:rPr>
      <w:lang w:val="ru-RU" w:eastAsia="ru-RU"/>
    </w:rPr>
  </w:style>
  <w:style w:type="paragraph" w:styleId="a8">
    <w:name w:val="Block Text"/>
    <w:basedOn w:val="a"/>
    <w:rsid w:val="00D14554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eastAsia="ru-RU"/>
    </w:rPr>
  </w:style>
  <w:style w:type="paragraph" w:styleId="a9">
    <w:name w:val="Normal (Web)"/>
    <w:basedOn w:val="a"/>
    <w:rsid w:val="00D14554"/>
    <w:pPr>
      <w:spacing w:before="100" w:beforeAutospacing="1" w:after="100" w:afterAutospacing="1"/>
    </w:pPr>
    <w:rPr>
      <w:lang w:val="ru-RU" w:eastAsia="ru-RU"/>
    </w:rPr>
  </w:style>
  <w:style w:type="paragraph" w:styleId="aa">
    <w:name w:val="Title"/>
    <w:basedOn w:val="a"/>
    <w:link w:val="ab"/>
    <w:qFormat/>
    <w:rsid w:val="00D14554"/>
    <w:pPr>
      <w:spacing w:before="240" w:after="60"/>
      <w:jc w:val="center"/>
    </w:pPr>
    <w:rPr>
      <w:rFonts w:ascii="Arial" w:hAnsi="Arial"/>
      <w:b/>
      <w:kern w:val="28"/>
      <w:sz w:val="32"/>
      <w:szCs w:val="20"/>
      <w:lang w:eastAsia="ru-RU"/>
    </w:rPr>
  </w:style>
  <w:style w:type="character" w:customStyle="1" w:styleId="ab">
    <w:name w:val="Назва Знак"/>
    <w:link w:val="aa"/>
    <w:rsid w:val="00D14554"/>
    <w:rPr>
      <w:rFonts w:ascii="Arial" w:hAnsi="Arial"/>
      <w:b/>
      <w:kern w:val="28"/>
      <w:sz w:val="32"/>
      <w:lang w:val="uk-UA" w:eastAsia="ru-RU" w:bidi="ar-SA"/>
    </w:rPr>
  </w:style>
  <w:style w:type="paragraph" w:customStyle="1" w:styleId="Ac">
    <w:name w:val="Основний текст A"/>
    <w:rsid w:val="00D14554"/>
    <w:pPr>
      <w:widowControl w:val="0"/>
      <w:ind w:left="104" w:firstLine="720"/>
      <w:jc w:val="both"/>
    </w:pPr>
    <w:rPr>
      <w:rFonts w:eastAsia="Arial Unicode MS" w:cs="Arial Unicode MS"/>
      <w:color w:val="000000"/>
      <w:sz w:val="28"/>
      <w:szCs w:val="28"/>
      <w:u w:color="000000"/>
      <w:lang w:val="ru-RU" w:eastAsia="ru-RU"/>
    </w:rPr>
  </w:style>
  <w:style w:type="paragraph" w:customStyle="1" w:styleId="10">
    <w:name w:val="Звичайний1"/>
    <w:rsid w:val="00D14554"/>
    <w:pPr>
      <w:widowControl w:val="0"/>
    </w:pPr>
    <w:rPr>
      <w:color w:val="000000"/>
      <w:sz w:val="22"/>
      <w:szCs w:val="22"/>
      <w:u w:color="000000"/>
      <w:lang w:val="ru-RU" w:eastAsia="ru-RU"/>
    </w:rPr>
  </w:style>
  <w:style w:type="paragraph" w:customStyle="1" w:styleId="B">
    <w:name w:val="Основний текст B"/>
    <w:rsid w:val="00D14554"/>
    <w:rPr>
      <w:rFonts w:ascii="Helvetica Neue" w:eastAsia="Arial Unicode MS" w:hAnsi="Helvetica Neue" w:cs="Arial Unicode MS"/>
      <w:color w:val="000000"/>
      <w:sz w:val="22"/>
      <w:szCs w:val="22"/>
      <w:u w:color="000000"/>
      <w:lang w:val="ru-RU" w:eastAsia="ru-RU"/>
    </w:rPr>
  </w:style>
  <w:style w:type="paragraph" w:customStyle="1" w:styleId="ad">
    <w:name w:val="Стандартний"/>
    <w:rsid w:val="00D14554"/>
    <w:rPr>
      <w:rFonts w:ascii="Helvetica Neue" w:eastAsia="Helvetica Neue" w:hAnsi="Helvetica Neue" w:cs="Helvetica Neue"/>
      <w:color w:val="000000"/>
      <w:sz w:val="22"/>
      <w:szCs w:val="22"/>
      <w:u w:color="000000"/>
      <w:lang w:val="ru-RU" w:eastAsia="ru-RU"/>
    </w:rPr>
  </w:style>
  <w:style w:type="paragraph" w:styleId="ae">
    <w:name w:val="footer"/>
    <w:basedOn w:val="a"/>
    <w:link w:val="af"/>
    <w:uiPriority w:val="99"/>
    <w:unhideWhenUsed/>
    <w:rsid w:val="00B74AEF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link w:val="ae"/>
    <w:uiPriority w:val="99"/>
    <w:rsid w:val="00B74AEF"/>
    <w:rPr>
      <w:sz w:val="24"/>
      <w:szCs w:val="24"/>
    </w:rPr>
  </w:style>
  <w:style w:type="paragraph" w:styleId="af0">
    <w:name w:val="List Paragraph"/>
    <w:basedOn w:val="a"/>
    <w:uiPriority w:val="34"/>
    <w:qFormat/>
    <w:rsid w:val="003E2B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1435</Words>
  <Characters>819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ЦІЛЬОВА КОМПЛЕКСНА ПРОГРАМА</vt:lpstr>
      <vt:lpstr>ЦІЛЬОВА КОМПЛЕКСНА ПРОГРАМА</vt:lpstr>
    </vt:vector>
  </TitlesOfParts>
  <Company/>
  <LinksUpToDate>false</LinksUpToDate>
  <CharactersWithSpaces>2250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ЦІЛЬОВА КОМПЛЕКСНА ПРОГРАМА</dc:title>
  <dc:subject/>
  <dc:creator>777</dc:creator>
  <cp:keywords/>
  <dc:description/>
  <cp:lastModifiedBy>user</cp:lastModifiedBy>
  <cp:revision>5</cp:revision>
  <cp:lastPrinted>2021-12-24T08:29:00Z</cp:lastPrinted>
  <dcterms:created xsi:type="dcterms:W3CDTF">2023-05-11T06:06:00Z</dcterms:created>
  <dcterms:modified xsi:type="dcterms:W3CDTF">2023-05-12T12:21:00Z</dcterms:modified>
</cp:coreProperties>
</file>